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AE93B" w14:textId="77777777" w:rsidR="00FC704B" w:rsidRPr="00A0200B" w:rsidRDefault="00FC704B" w:rsidP="00A0200B">
      <w:pPr>
        <w:spacing w:after="0"/>
        <w:jc w:val="both"/>
        <w:rPr>
          <w:b/>
          <w:bCs/>
          <w:u w:val="single"/>
          <w:lang w:val="fr-FR"/>
        </w:rPr>
      </w:pPr>
      <w:r w:rsidRPr="00A0200B">
        <w:rPr>
          <w:b/>
          <w:bCs/>
          <w:u w:val="single"/>
          <w:lang w:val="fr-FR"/>
        </w:rPr>
        <w:t>Règles générales à suivre chez tous les médecins (Sauf demande</w:t>
      </w:r>
      <w:r w:rsidR="000C7E7A">
        <w:rPr>
          <w:b/>
          <w:bCs/>
          <w:u w:val="single"/>
          <w:lang w:val="fr-FR"/>
        </w:rPr>
        <w:t>s</w:t>
      </w:r>
      <w:r w:rsidRPr="00A0200B">
        <w:rPr>
          <w:b/>
          <w:bCs/>
          <w:u w:val="single"/>
          <w:lang w:val="fr-FR"/>
        </w:rPr>
        <w:t xml:space="preserve"> spécifique</w:t>
      </w:r>
      <w:r w:rsidR="000C7E7A">
        <w:rPr>
          <w:b/>
          <w:bCs/>
          <w:u w:val="single"/>
          <w:lang w:val="fr-FR"/>
        </w:rPr>
        <w:t>s</w:t>
      </w:r>
      <w:r w:rsidRPr="00A0200B">
        <w:rPr>
          <w:b/>
          <w:bCs/>
          <w:u w:val="single"/>
          <w:lang w:val="fr-FR"/>
        </w:rPr>
        <w:t xml:space="preserve"> du médecin) :</w:t>
      </w:r>
    </w:p>
    <w:p w14:paraId="35725B85" w14:textId="77777777" w:rsidR="00FC704B" w:rsidRDefault="00FC704B" w:rsidP="00A0200B">
      <w:pPr>
        <w:pStyle w:val="Paragraphedeliste"/>
        <w:numPr>
          <w:ilvl w:val="0"/>
          <w:numId w:val="3"/>
        </w:numPr>
        <w:spacing w:after="0"/>
        <w:ind w:left="0" w:firstLine="360"/>
        <w:jc w:val="both"/>
        <w:rPr>
          <w:lang w:val="fr-FR"/>
        </w:rPr>
      </w:pPr>
      <w:r w:rsidRPr="00FC704B">
        <w:rPr>
          <w:rFonts w:ascii="Calibri" w:eastAsia="Calibri" w:hAnsi="Calibri" w:cs="Arial"/>
          <w:lang w:val="fr-FR"/>
        </w:rPr>
        <w:t xml:space="preserve">Nom </w:t>
      </w:r>
      <w:r>
        <w:rPr>
          <w:lang w:val="fr-FR"/>
        </w:rPr>
        <w:t xml:space="preserve">et prénom du patient </w:t>
      </w:r>
      <w:r w:rsidRPr="00FC704B">
        <w:rPr>
          <w:rFonts w:ascii="Calibri" w:eastAsia="Calibri" w:hAnsi="Calibri" w:cs="Arial"/>
          <w:lang w:val="fr-FR"/>
        </w:rPr>
        <w:t xml:space="preserve">en bold avec Monsieur et Madame pour la première fois. </w:t>
      </w:r>
    </w:p>
    <w:p w14:paraId="7F2DC40C" w14:textId="77777777" w:rsidR="00FC704B" w:rsidRPr="00FC704B" w:rsidRDefault="00FC704B" w:rsidP="00A0200B">
      <w:pPr>
        <w:pStyle w:val="Paragraphedeliste"/>
        <w:numPr>
          <w:ilvl w:val="0"/>
          <w:numId w:val="3"/>
        </w:numPr>
        <w:spacing w:after="0"/>
        <w:ind w:left="0" w:firstLine="360"/>
        <w:jc w:val="both"/>
        <w:rPr>
          <w:lang w:val="fr-FR"/>
        </w:rPr>
      </w:pPr>
      <w:r w:rsidRPr="00FC704B">
        <w:rPr>
          <w:rFonts w:ascii="Calibri" w:eastAsia="Calibri" w:hAnsi="Calibri" w:cs="Arial"/>
          <w:lang w:val="fr-FR"/>
        </w:rPr>
        <w:t>Pour les prénoms composés, mettre en majuscule l’initiale du second prénom.</w:t>
      </w:r>
    </w:p>
    <w:p w14:paraId="19C6EC2F" w14:textId="77777777" w:rsidR="00FC704B" w:rsidRPr="00FC704B" w:rsidRDefault="00FC704B" w:rsidP="00A0200B">
      <w:pPr>
        <w:pStyle w:val="Paragraphedeliste"/>
        <w:numPr>
          <w:ilvl w:val="0"/>
          <w:numId w:val="3"/>
        </w:numPr>
        <w:spacing w:after="0"/>
        <w:ind w:left="0" w:firstLine="360"/>
        <w:jc w:val="both"/>
        <w:rPr>
          <w:rFonts w:ascii="Calibri" w:eastAsia="Calibri" w:hAnsi="Calibri" w:cs="Arial"/>
          <w:lang w:val="fr-FR"/>
        </w:rPr>
      </w:pPr>
      <w:r w:rsidRPr="00FC704B">
        <w:rPr>
          <w:rFonts w:ascii="Calibri" w:eastAsia="Calibri" w:hAnsi="Calibri" w:cs="Arial"/>
          <w:lang w:val="fr-FR"/>
        </w:rPr>
        <w:t xml:space="preserve">Changer  dans la formule de politesse Cher Confrère si le médecin dit Chère Consœur ou autres au début. </w:t>
      </w:r>
    </w:p>
    <w:p w14:paraId="7F5F893B" w14:textId="77777777" w:rsidR="00FC704B" w:rsidRDefault="00FC704B" w:rsidP="000C7E7A">
      <w:pPr>
        <w:pStyle w:val="Paragraphedeliste"/>
        <w:numPr>
          <w:ilvl w:val="0"/>
          <w:numId w:val="3"/>
        </w:numPr>
        <w:spacing w:after="0"/>
        <w:jc w:val="both"/>
        <w:rPr>
          <w:lang w:val="fr-FR"/>
        </w:rPr>
      </w:pPr>
      <w:r>
        <w:rPr>
          <w:lang w:val="fr-FR"/>
        </w:rPr>
        <w:t xml:space="preserve">Retour à la ligne </w:t>
      </w:r>
      <w:r w:rsidR="000C7E7A">
        <w:rPr>
          <w:lang w:val="fr-FR"/>
        </w:rPr>
        <w:t>pour chaque</w:t>
      </w:r>
      <w:r>
        <w:rPr>
          <w:lang w:val="fr-FR"/>
        </w:rPr>
        <w:t xml:space="preserve"> nouvelle idée</w:t>
      </w:r>
      <w:r w:rsidR="000C7E7A">
        <w:rPr>
          <w:lang w:val="fr-FR"/>
        </w:rPr>
        <w:t xml:space="preserve"> ou si le</w:t>
      </w:r>
      <w:r>
        <w:rPr>
          <w:lang w:val="fr-FR"/>
        </w:rPr>
        <w:t xml:space="preserve"> médecin </w:t>
      </w:r>
      <w:r w:rsidR="000C7E7A">
        <w:rPr>
          <w:lang w:val="fr-FR"/>
        </w:rPr>
        <w:t>le demande</w:t>
      </w:r>
      <w:r>
        <w:rPr>
          <w:lang w:val="fr-FR"/>
        </w:rPr>
        <w:t>.</w:t>
      </w:r>
    </w:p>
    <w:p w14:paraId="0F20AB8D" w14:textId="77777777" w:rsidR="00FC704B" w:rsidRDefault="000C7E7A" w:rsidP="00A0200B">
      <w:pPr>
        <w:pStyle w:val="Paragraphedeliste"/>
        <w:numPr>
          <w:ilvl w:val="0"/>
          <w:numId w:val="3"/>
        </w:numPr>
        <w:spacing w:after="0"/>
        <w:jc w:val="both"/>
        <w:rPr>
          <w:lang w:val="fr-FR"/>
        </w:rPr>
      </w:pPr>
      <w:r>
        <w:rPr>
          <w:lang w:val="fr-FR"/>
        </w:rPr>
        <w:t xml:space="preserve">Début de </w:t>
      </w:r>
      <w:r w:rsidR="00FC704B">
        <w:rPr>
          <w:lang w:val="fr-FR"/>
        </w:rPr>
        <w:t>paragraphes en bold, souligné.</w:t>
      </w:r>
    </w:p>
    <w:p w14:paraId="7361F14C" w14:textId="77777777" w:rsidR="00FC704B" w:rsidRDefault="000C7E7A" w:rsidP="00A0200B">
      <w:pPr>
        <w:pStyle w:val="Paragraphedeliste"/>
        <w:numPr>
          <w:ilvl w:val="0"/>
          <w:numId w:val="3"/>
        </w:numPr>
        <w:spacing w:after="0"/>
        <w:jc w:val="both"/>
        <w:rPr>
          <w:lang w:val="fr-FR"/>
        </w:rPr>
      </w:pPr>
      <w:r>
        <w:rPr>
          <w:lang w:val="fr-FR"/>
        </w:rPr>
        <w:t>Pour les</w:t>
      </w:r>
      <w:r w:rsidR="00FC704B">
        <w:rPr>
          <w:lang w:val="fr-FR"/>
        </w:rPr>
        <w:t xml:space="preserve"> consultation</w:t>
      </w:r>
      <w:r>
        <w:rPr>
          <w:lang w:val="fr-FR"/>
        </w:rPr>
        <w:t>s</w:t>
      </w:r>
      <w:r w:rsidR="00FC704B">
        <w:rPr>
          <w:lang w:val="fr-FR"/>
        </w:rPr>
        <w:t xml:space="preserve"> de Néphrologie, texte toujours sans alinéa.</w:t>
      </w:r>
    </w:p>
    <w:p w14:paraId="0F72EFD7" w14:textId="77777777" w:rsidR="00FC704B" w:rsidRDefault="00FC704B" w:rsidP="000C7E7A">
      <w:pPr>
        <w:pStyle w:val="Paragraphedeliste"/>
        <w:numPr>
          <w:ilvl w:val="0"/>
          <w:numId w:val="3"/>
        </w:numPr>
        <w:spacing w:after="0"/>
        <w:ind w:left="0" w:firstLine="360"/>
        <w:jc w:val="both"/>
        <w:rPr>
          <w:lang w:val="fr-FR"/>
        </w:rPr>
      </w:pPr>
      <w:r>
        <w:rPr>
          <w:lang w:val="fr-FR"/>
        </w:rPr>
        <w:t>Pour les autres spécialisations, on suit la trame</w:t>
      </w:r>
      <w:r w:rsidR="000C7E7A">
        <w:rPr>
          <w:lang w:val="fr-FR"/>
        </w:rPr>
        <w:t>, notamment avec alinéa si c’est le cas</w:t>
      </w:r>
      <w:r>
        <w:rPr>
          <w:lang w:val="fr-FR"/>
        </w:rPr>
        <w:t>.</w:t>
      </w:r>
    </w:p>
    <w:p w14:paraId="4767CF11" w14:textId="77777777" w:rsidR="00FC704B" w:rsidRPr="00FC704B" w:rsidRDefault="00FC704B" w:rsidP="00E17ACF">
      <w:pPr>
        <w:pStyle w:val="Paragraphedeliste"/>
        <w:numPr>
          <w:ilvl w:val="0"/>
          <w:numId w:val="3"/>
        </w:numPr>
        <w:spacing w:after="0"/>
        <w:ind w:left="0" w:firstLine="360"/>
        <w:jc w:val="both"/>
        <w:rPr>
          <w:rFonts w:ascii="Calibri" w:eastAsia="Calibri" w:hAnsi="Calibri" w:cs="Arial"/>
          <w:lang w:val="fr-FR"/>
        </w:rPr>
      </w:pPr>
      <w:r>
        <w:rPr>
          <w:lang w:val="fr-FR"/>
        </w:rPr>
        <w:t xml:space="preserve">En Pédiatrie, </w:t>
      </w:r>
      <w:r w:rsidR="00E17ACF">
        <w:rPr>
          <w:lang w:val="fr-FR"/>
        </w:rPr>
        <w:t>supprimer</w:t>
      </w:r>
      <w:r w:rsidRPr="00FC704B">
        <w:rPr>
          <w:rFonts w:ascii="Calibri" w:eastAsia="Calibri" w:hAnsi="Calibri" w:cs="Arial"/>
          <w:lang w:val="fr-FR"/>
        </w:rPr>
        <w:t xml:space="preserve"> l’heure de naissance </w:t>
      </w:r>
      <w:r w:rsidR="00E17ACF">
        <w:rPr>
          <w:rFonts w:ascii="Calibri" w:eastAsia="Calibri" w:hAnsi="Calibri" w:cs="Arial"/>
          <w:lang w:val="fr-FR"/>
        </w:rPr>
        <w:t>si</w:t>
      </w:r>
      <w:r w:rsidRPr="00FC704B">
        <w:rPr>
          <w:rFonts w:ascii="Calibri" w:eastAsia="Calibri" w:hAnsi="Calibri" w:cs="Arial"/>
          <w:lang w:val="fr-FR"/>
        </w:rPr>
        <w:t xml:space="preserve"> notée.</w:t>
      </w:r>
    </w:p>
    <w:p w14:paraId="747F8F59" w14:textId="77777777" w:rsidR="00FC704B" w:rsidRDefault="00FC704B" w:rsidP="00E17ACF">
      <w:pPr>
        <w:pStyle w:val="Paragraphedeliste"/>
        <w:numPr>
          <w:ilvl w:val="0"/>
          <w:numId w:val="3"/>
        </w:numPr>
        <w:spacing w:after="0"/>
        <w:ind w:left="0" w:firstLine="360"/>
        <w:jc w:val="both"/>
        <w:rPr>
          <w:lang w:val="fr-FR"/>
        </w:rPr>
      </w:pPr>
      <w:r w:rsidRPr="00FC704B">
        <w:rPr>
          <w:lang w:val="fr-FR"/>
        </w:rPr>
        <w:t xml:space="preserve">P.S. et N.B. à écrire en bold entre </w:t>
      </w:r>
      <w:r w:rsidR="00E17ACF">
        <w:rPr>
          <w:lang w:val="fr-FR"/>
        </w:rPr>
        <w:t>la signature</w:t>
      </w:r>
      <w:r w:rsidRPr="00FC704B">
        <w:rPr>
          <w:lang w:val="fr-FR"/>
        </w:rPr>
        <w:t xml:space="preserve"> du médecin et le </w:t>
      </w:r>
      <w:r w:rsidR="00E17ACF">
        <w:rPr>
          <w:lang w:val="fr-FR"/>
        </w:rPr>
        <w:t>« </w:t>
      </w:r>
      <w:r w:rsidRPr="00FC704B">
        <w:rPr>
          <w:lang w:val="fr-FR"/>
        </w:rPr>
        <w:t>validé électroniquement</w:t>
      </w:r>
      <w:r w:rsidR="00E17ACF">
        <w:rPr>
          <w:lang w:val="fr-FR"/>
        </w:rPr>
        <w:t> »</w:t>
      </w:r>
      <w:r w:rsidRPr="00FC704B">
        <w:rPr>
          <w:lang w:val="fr-FR"/>
        </w:rPr>
        <w:t>.</w:t>
      </w:r>
    </w:p>
    <w:p w14:paraId="5CAB30CE" w14:textId="77777777" w:rsidR="00FC704B" w:rsidRPr="00E17ACF" w:rsidRDefault="00E17ACF" w:rsidP="00E17ACF">
      <w:pPr>
        <w:pStyle w:val="Paragraphedeliste"/>
        <w:numPr>
          <w:ilvl w:val="0"/>
          <w:numId w:val="3"/>
        </w:numPr>
        <w:spacing w:after="0"/>
        <w:jc w:val="both"/>
        <w:rPr>
          <w:rFonts w:ascii="Calibri" w:eastAsia="Calibri" w:hAnsi="Calibri" w:cs="Arial"/>
          <w:lang w:val="fr-FR"/>
        </w:rPr>
      </w:pPr>
      <w:r>
        <w:rPr>
          <w:rFonts w:ascii="Calibri" w:eastAsia="Calibri" w:hAnsi="Calibri" w:cs="Arial"/>
          <w:lang w:val="fr-FR"/>
        </w:rPr>
        <w:t>Garder</w:t>
      </w:r>
      <w:r w:rsidR="00FC704B" w:rsidRPr="00E17ACF">
        <w:rPr>
          <w:rFonts w:ascii="Calibri" w:eastAsia="Calibri" w:hAnsi="Calibri" w:cs="Arial"/>
          <w:lang w:val="fr-FR"/>
        </w:rPr>
        <w:t xml:space="preserve"> la formule de politesse</w:t>
      </w:r>
      <w:r w:rsidRPr="00E17ACF">
        <w:rPr>
          <w:rFonts w:ascii="Calibri" w:eastAsia="Calibri" w:hAnsi="Calibri" w:cs="Arial"/>
          <w:lang w:val="fr-FR"/>
        </w:rPr>
        <w:t xml:space="preserve"> si non </w:t>
      </w:r>
      <w:r>
        <w:rPr>
          <w:rFonts w:ascii="Calibri" w:eastAsia="Calibri" w:hAnsi="Calibri" w:cs="Arial"/>
          <w:lang w:val="fr-FR"/>
        </w:rPr>
        <w:t xml:space="preserve">dictée </w:t>
      </w:r>
      <w:r w:rsidRPr="00E17ACF">
        <w:rPr>
          <w:rFonts w:ascii="Calibri" w:eastAsia="Calibri" w:hAnsi="Calibri" w:cs="Arial"/>
          <w:lang w:val="fr-FR"/>
        </w:rPr>
        <w:t xml:space="preserve">par le médecin. </w:t>
      </w:r>
    </w:p>
    <w:p w14:paraId="2E7C4932" w14:textId="77777777" w:rsidR="00FC704B" w:rsidRPr="00FC704B" w:rsidRDefault="00FC704B" w:rsidP="00A0200B">
      <w:pPr>
        <w:pStyle w:val="Paragraphedeliste"/>
        <w:numPr>
          <w:ilvl w:val="0"/>
          <w:numId w:val="3"/>
        </w:numPr>
        <w:spacing w:after="0"/>
        <w:jc w:val="both"/>
        <w:rPr>
          <w:lang w:val="fr-FR"/>
        </w:rPr>
      </w:pPr>
      <w:r w:rsidRPr="00E17ACF">
        <w:rPr>
          <w:lang w:val="fr-FR"/>
        </w:rPr>
        <w:t>Texte toujours justifié.</w:t>
      </w:r>
    </w:p>
    <w:p w14:paraId="7110CE64" w14:textId="77777777" w:rsidR="00FC704B" w:rsidRPr="00FC704B" w:rsidRDefault="00FC704B" w:rsidP="00A0200B">
      <w:pPr>
        <w:spacing w:after="0"/>
        <w:jc w:val="both"/>
        <w:rPr>
          <w:lang w:val="fr-FR"/>
        </w:rPr>
      </w:pPr>
    </w:p>
    <w:sectPr w:rsidR="00FC704B" w:rsidRPr="00FC704B" w:rsidSect="00EA02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E2E58"/>
    <w:multiLevelType w:val="hybridMultilevel"/>
    <w:tmpl w:val="2F36ACD0"/>
    <w:lvl w:ilvl="0" w:tplc="7E26EE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9F2176"/>
    <w:multiLevelType w:val="hybridMultilevel"/>
    <w:tmpl w:val="0CF0CD94"/>
    <w:lvl w:ilvl="0" w:tplc="DA9AC4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64225"/>
    <w:multiLevelType w:val="hybridMultilevel"/>
    <w:tmpl w:val="34260EDA"/>
    <w:lvl w:ilvl="0" w:tplc="8ACC42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04B"/>
    <w:rsid w:val="0001491D"/>
    <w:rsid w:val="00034DAB"/>
    <w:rsid w:val="000C7E7A"/>
    <w:rsid w:val="00155674"/>
    <w:rsid w:val="00175776"/>
    <w:rsid w:val="003B4232"/>
    <w:rsid w:val="00470815"/>
    <w:rsid w:val="004B1B4A"/>
    <w:rsid w:val="00610294"/>
    <w:rsid w:val="00640E00"/>
    <w:rsid w:val="006C624E"/>
    <w:rsid w:val="007D4A09"/>
    <w:rsid w:val="00860A0A"/>
    <w:rsid w:val="00882CB4"/>
    <w:rsid w:val="0088405D"/>
    <w:rsid w:val="009F0557"/>
    <w:rsid w:val="00A0200B"/>
    <w:rsid w:val="00B05BA0"/>
    <w:rsid w:val="00CF3885"/>
    <w:rsid w:val="00D04CB5"/>
    <w:rsid w:val="00D526DA"/>
    <w:rsid w:val="00DA0D93"/>
    <w:rsid w:val="00E17ACF"/>
    <w:rsid w:val="00EA02C0"/>
    <w:rsid w:val="00EF02E5"/>
    <w:rsid w:val="00F03368"/>
    <w:rsid w:val="00FC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8270D"/>
  <w15:docId w15:val="{78701F75-9DE1-4111-847E-06CD599D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2C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C7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 FREITAS, Therese</cp:lastModifiedBy>
  <cp:revision>2</cp:revision>
  <dcterms:created xsi:type="dcterms:W3CDTF">2025-09-17T07:45:00Z</dcterms:created>
  <dcterms:modified xsi:type="dcterms:W3CDTF">2025-09-17T07:45:00Z</dcterms:modified>
</cp:coreProperties>
</file>